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E48E" w14:textId="57B7F6C6" w:rsidR="00356FB9" w:rsidRDefault="00356FB9" w:rsidP="00227E41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EK</w:t>
      </w:r>
      <w:r w:rsidR="00912725">
        <w:rPr>
          <w:b/>
          <w:snapToGrid/>
          <w:sz w:val="24"/>
          <w:szCs w:val="24"/>
        </w:rPr>
        <w:t>-</w:t>
      </w:r>
      <w:r w:rsidR="00882FEB">
        <w:rPr>
          <w:b/>
          <w:snapToGrid/>
          <w:sz w:val="24"/>
          <w:szCs w:val="24"/>
        </w:rPr>
        <w:t>1</w:t>
      </w:r>
      <w:r w:rsidR="0000027C">
        <w:rPr>
          <w:b/>
          <w:snapToGrid/>
          <w:sz w:val="24"/>
          <w:szCs w:val="24"/>
        </w:rPr>
        <w:t>2</w:t>
      </w:r>
      <w:r w:rsidR="00882FEB">
        <w:rPr>
          <w:b/>
          <w:snapToGrid/>
          <w:sz w:val="24"/>
          <w:szCs w:val="24"/>
        </w:rPr>
        <w:t>B</w:t>
      </w:r>
    </w:p>
    <w:p w14:paraId="1CC92448" w14:textId="148FE0B2" w:rsidR="00BB5EBF" w:rsidRDefault="006E4557" w:rsidP="00227E41">
      <w:pPr>
        <w:autoSpaceDE w:val="0"/>
        <w:autoSpaceDN w:val="0"/>
        <w:adjustRightInd w:val="0"/>
        <w:spacing w:before="240" w:after="240"/>
        <w:jc w:val="center"/>
        <w:rPr>
          <w:b/>
          <w:snapToGrid/>
          <w:sz w:val="24"/>
          <w:szCs w:val="24"/>
        </w:rPr>
      </w:pPr>
      <w:r w:rsidRPr="006E4557">
        <w:rPr>
          <w:b/>
          <w:snapToGrid/>
          <w:sz w:val="24"/>
          <w:szCs w:val="24"/>
        </w:rPr>
        <w:t>ÜRÜN YERLEŞTİRME</w:t>
      </w:r>
      <w:r w:rsidR="00E04127">
        <w:rPr>
          <w:b/>
          <w:snapToGrid/>
          <w:sz w:val="24"/>
          <w:szCs w:val="24"/>
        </w:rPr>
        <w:t xml:space="preserve"> DESTEĞİ</w:t>
      </w:r>
      <w:r w:rsidRPr="006E4557">
        <w:rPr>
          <w:b/>
          <w:snapToGrid/>
          <w:sz w:val="24"/>
          <w:szCs w:val="24"/>
        </w:rPr>
        <w:t xml:space="preserve"> </w:t>
      </w:r>
      <w:r w:rsidR="00B8475F">
        <w:rPr>
          <w:b/>
          <w:snapToGrid/>
          <w:sz w:val="24"/>
          <w:szCs w:val="24"/>
        </w:rPr>
        <w:t xml:space="preserve">ÖN ONAY </w:t>
      </w:r>
      <w:r w:rsidRPr="006E4557">
        <w:rPr>
          <w:b/>
          <w:snapToGrid/>
          <w:sz w:val="24"/>
          <w:szCs w:val="24"/>
        </w:rPr>
        <w:t>BAŞVURU BELGELERİ</w:t>
      </w:r>
      <w:r w:rsidR="00BB5EBF">
        <w:rPr>
          <w:b/>
          <w:snapToGrid/>
          <w:sz w:val="24"/>
          <w:szCs w:val="24"/>
        </w:rPr>
        <w:t xml:space="preserve"> </w:t>
      </w:r>
    </w:p>
    <w:p w14:paraId="51B1C0AB" w14:textId="6EABB652" w:rsidR="00E04DA1" w:rsidRPr="00227E41" w:rsidRDefault="00E04DA1" w:rsidP="00227E41">
      <w:pPr>
        <w:spacing w:after="240"/>
        <w:jc w:val="center"/>
        <w:rPr>
          <w:b/>
          <w:i/>
          <w:iCs/>
          <w:kern w:val="36"/>
          <w:sz w:val="24"/>
          <w:szCs w:val="24"/>
        </w:rPr>
      </w:pPr>
      <w:bookmarkStart w:id="0" w:name="_Hlk97218855"/>
      <w:r w:rsidRPr="00252962">
        <w:rPr>
          <w:b/>
          <w:i/>
          <w:sz w:val="24"/>
          <w:szCs w:val="24"/>
        </w:rPr>
        <w:t>Başvuru dosyasının aşağıdaki sıralamaya uygun şekilde hazırlanması gerekir.</w:t>
      </w:r>
    </w:p>
    <w:bookmarkEnd w:id="0"/>
    <w:p w14:paraId="219F53EF" w14:textId="64F988C8" w:rsidR="008B009A" w:rsidRDefault="0058193E" w:rsidP="00733CCF">
      <w:pPr>
        <w:pStyle w:val="ListeParagraf"/>
        <w:numPr>
          <w:ilvl w:val="0"/>
          <w:numId w:val="1"/>
        </w:numPr>
        <w:snapToGrid w:val="0"/>
        <w:spacing w:before="120" w:after="120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Başvuru</w:t>
      </w:r>
      <w:r w:rsidR="00A61F2C" w:rsidRPr="00A61F2C">
        <w:rPr>
          <w:rFonts w:eastAsia="Arial Unicode MS"/>
          <w:snapToGrid/>
          <w:sz w:val="24"/>
          <w:szCs w:val="24"/>
          <w:lang w:eastAsia="en-US"/>
        </w:rPr>
        <w:t xml:space="preserve"> dilekçe</w:t>
      </w:r>
      <w:r>
        <w:rPr>
          <w:rFonts w:eastAsia="Arial Unicode MS"/>
          <w:snapToGrid/>
          <w:sz w:val="24"/>
          <w:szCs w:val="24"/>
          <w:lang w:eastAsia="en-US"/>
        </w:rPr>
        <w:t>si</w:t>
      </w:r>
    </w:p>
    <w:p w14:paraId="33BC96D0" w14:textId="07051D45" w:rsidR="00B8475F" w:rsidRPr="002E62C5" w:rsidRDefault="00B8475F" w:rsidP="00733CCF">
      <w:pPr>
        <w:pStyle w:val="CharChar"/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Ürün Yerleştirme</w:t>
      </w:r>
      <w:r w:rsidR="00E04127">
        <w:rPr>
          <w:rFonts w:ascii="Times New Roman" w:hAnsi="Times New Roman"/>
          <w:sz w:val="24"/>
          <w:szCs w:val="24"/>
          <w:lang w:val="tr-TR"/>
        </w:rPr>
        <w:t xml:space="preserve"> Desteği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9D1951">
        <w:rPr>
          <w:rFonts w:ascii="Times New Roman" w:hAnsi="Times New Roman"/>
          <w:sz w:val="24"/>
          <w:szCs w:val="24"/>
          <w:lang w:val="tr-TR"/>
        </w:rPr>
        <w:t xml:space="preserve">Ön Onay Başvuru </w:t>
      </w:r>
      <w:r w:rsidRPr="002E62C5">
        <w:rPr>
          <w:rFonts w:ascii="Times New Roman" w:hAnsi="Times New Roman"/>
          <w:sz w:val="24"/>
          <w:szCs w:val="24"/>
          <w:lang w:val="tr-TR"/>
        </w:rPr>
        <w:t xml:space="preserve">Formu </w:t>
      </w:r>
      <w:r w:rsidRPr="00C57F13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="0000027C" w:rsidRPr="00C57F13">
        <w:rPr>
          <w:rFonts w:ascii="Times New Roman" w:hAnsi="Times New Roman"/>
          <w:b/>
          <w:bCs/>
          <w:sz w:val="24"/>
          <w:szCs w:val="24"/>
          <w:lang w:val="tr-TR"/>
        </w:rPr>
        <w:t>12</w:t>
      </w:r>
      <w:r w:rsidRPr="00C57F13">
        <w:rPr>
          <w:rFonts w:ascii="Times New Roman" w:hAnsi="Times New Roman"/>
          <w:b/>
          <w:bCs/>
          <w:sz w:val="24"/>
          <w:szCs w:val="24"/>
          <w:lang w:val="tr-TR"/>
        </w:rPr>
        <w:t>C)</w:t>
      </w:r>
    </w:p>
    <w:p w14:paraId="4BD03849" w14:textId="0B6A7102" w:rsidR="00B8475F" w:rsidRPr="002E62C5" w:rsidRDefault="00B8475F" w:rsidP="00733CCF">
      <w:pPr>
        <w:pStyle w:val="CharChar"/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2E62C5">
        <w:rPr>
          <w:rFonts w:ascii="Times New Roman" w:hAnsi="Times New Roman"/>
          <w:sz w:val="24"/>
          <w:szCs w:val="24"/>
          <w:lang w:val="tr-TR"/>
        </w:rPr>
        <w:t>Gerçekleştirilecek ürün yerleştirme</w:t>
      </w:r>
      <w:r w:rsidR="00EA1478" w:rsidRPr="002E62C5">
        <w:rPr>
          <w:rFonts w:ascii="Times New Roman" w:hAnsi="Times New Roman"/>
          <w:sz w:val="24"/>
          <w:szCs w:val="24"/>
          <w:lang w:val="tr-TR"/>
        </w:rPr>
        <w:t>ye</w:t>
      </w:r>
      <w:r w:rsidRPr="002E62C5">
        <w:rPr>
          <w:rFonts w:ascii="Times New Roman" w:hAnsi="Times New Roman"/>
          <w:sz w:val="24"/>
          <w:szCs w:val="24"/>
          <w:lang w:val="tr-TR"/>
        </w:rPr>
        <w:t xml:space="preserve"> ilişkin ayrıntılı bilgi </w:t>
      </w:r>
    </w:p>
    <w:p w14:paraId="7B112F5E" w14:textId="2EAD7FD6" w:rsidR="00BA189B" w:rsidRDefault="0058193E" w:rsidP="00733CCF">
      <w:pPr>
        <w:pStyle w:val="ListeParagraf"/>
        <w:numPr>
          <w:ilvl w:val="0"/>
          <w:numId w:val="1"/>
        </w:numPr>
        <w:snapToGrid w:val="0"/>
        <w:spacing w:before="120" w:after="120"/>
        <w:ind w:left="1066" w:hanging="357"/>
        <w:contextualSpacing w:val="0"/>
        <w:jc w:val="both"/>
        <w:rPr>
          <w:rFonts w:eastAsia="Arial Unicode MS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T</w:t>
      </w:r>
      <w:r w:rsidR="00BA189B" w:rsidRPr="005276CB">
        <w:rPr>
          <w:rFonts w:eastAsia="Arial Unicode MS"/>
          <w:snapToGrid/>
          <w:sz w:val="24"/>
          <w:szCs w:val="24"/>
          <w:lang w:eastAsia="en-US"/>
        </w:rPr>
        <w:t>alep edilebilecek diğer bilgi ve belgeler</w:t>
      </w:r>
    </w:p>
    <w:p w14:paraId="3DBD5A53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p w14:paraId="1FC62BE7" w14:textId="77777777" w:rsidR="008B009A" w:rsidRDefault="008B009A" w:rsidP="008B009A">
      <w:pPr>
        <w:autoSpaceDE w:val="0"/>
        <w:autoSpaceDN w:val="0"/>
        <w:adjustRightInd w:val="0"/>
        <w:snapToGrid w:val="0"/>
        <w:spacing w:before="120" w:after="120" w:line="276" w:lineRule="auto"/>
        <w:jc w:val="center"/>
        <w:rPr>
          <w:rFonts w:eastAsia="Arial Unicode MS"/>
          <w:b/>
          <w:snapToGrid/>
          <w:sz w:val="24"/>
          <w:szCs w:val="24"/>
          <w:lang w:eastAsia="en-US"/>
        </w:rPr>
      </w:pPr>
    </w:p>
    <w:sectPr w:rsidR="008B009A" w:rsidSect="00BF4DF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C5B5" w14:textId="77777777" w:rsidR="00B21E3B" w:rsidRDefault="00B21E3B" w:rsidP="00330CE3">
      <w:r>
        <w:separator/>
      </w:r>
    </w:p>
  </w:endnote>
  <w:endnote w:type="continuationSeparator" w:id="0">
    <w:p w14:paraId="43F045C1" w14:textId="77777777" w:rsidR="00B21E3B" w:rsidRDefault="00B21E3B" w:rsidP="0033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90E7" w14:textId="77777777" w:rsidR="00B21E3B" w:rsidRDefault="00B21E3B" w:rsidP="00330CE3">
      <w:r>
        <w:separator/>
      </w:r>
    </w:p>
  </w:footnote>
  <w:footnote w:type="continuationSeparator" w:id="0">
    <w:p w14:paraId="11107478" w14:textId="77777777" w:rsidR="00B21E3B" w:rsidRDefault="00B21E3B" w:rsidP="0033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EE37" w14:textId="2462B0A0" w:rsidR="00330CE3" w:rsidRDefault="0058193E" w:rsidP="00C57F13">
    <w:pPr>
      <w:pStyle w:val="stBilgi"/>
      <w:jc w:val="right"/>
      <w:rPr>
        <w:bCs/>
        <w:i/>
        <w:snapToGrid/>
        <w:color w:val="000000"/>
      </w:rPr>
    </w:pPr>
    <w:bookmarkStart w:id="1" w:name="_Hlk99030980"/>
    <w:bookmarkStart w:id="2" w:name="_Hlk99030981"/>
    <w:bookmarkStart w:id="3" w:name="_Hlk99030982"/>
    <w:bookmarkStart w:id="4" w:name="_Hlk99030983"/>
    <w:bookmarkStart w:id="5" w:name="_Hlk99030996"/>
    <w:bookmarkStart w:id="6" w:name="_Hlk99030997"/>
    <w:bookmarkStart w:id="7" w:name="_Hlk99031018"/>
    <w:bookmarkStart w:id="8" w:name="_Hlk99031019"/>
    <w:bookmarkStart w:id="9" w:name="_Hlk99031020"/>
    <w:bookmarkStart w:id="10" w:name="_Hlk99031021"/>
    <w:bookmarkStart w:id="11" w:name="_Hlk99031038"/>
    <w:bookmarkStart w:id="12" w:name="_Hlk99031039"/>
    <w:bookmarkStart w:id="13" w:name="_Hlk99031159"/>
    <w:bookmarkStart w:id="14" w:name="_Hlk99031160"/>
    <w:bookmarkStart w:id="15" w:name="_Hlk99031161"/>
    <w:bookmarkStart w:id="16" w:name="_Hlk99031162"/>
    <w:bookmarkStart w:id="17" w:name="_Hlk99031217"/>
    <w:bookmarkStart w:id="18" w:name="_Hlk99031218"/>
    <w:bookmarkStart w:id="19" w:name="_Hlk99031238"/>
    <w:bookmarkStart w:id="20" w:name="_Hlk99031239"/>
    <w:bookmarkStart w:id="21" w:name="_Hlk99031343"/>
    <w:bookmarkStart w:id="22" w:name="_Hlk99031344"/>
    <w:bookmarkStart w:id="23" w:name="_Hlk99031345"/>
    <w:bookmarkStart w:id="24" w:name="_Hlk99031346"/>
    <w:r>
      <w:rPr>
        <w:bCs/>
        <w:i/>
        <w:color w:val="000000"/>
      </w:rPr>
      <w:t xml:space="preserve">5448 sayılı </w:t>
    </w:r>
    <w:r w:rsidR="00330CE3">
      <w:rPr>
        <w:bCs/>
        <w:i/>
        <w:color w:val="000000"/>
      </w:rPr>
      <w:t xml:space="preserve">Hizmet İhracatının Tanımlanması, Sınıflandırılması ve Desteklenmesi Hakkında Karar </w:t>
    </w:r>
  </w:p>
  <w:p w14:paraId="3C02843B" w14:textId="77777777" w:rsidR="00330CE3" w:rsidRDefault="00330CE3" w:rsidP="00C57F13">
    <w:pPr>
      <w:pStyle w:val="stBilgi"/>
      <w:pBdr>
        <w:bottom w:val="single" w:sz="4" w:space="1" w:color="auto"/>
      </w:pBdr>
      <w:jc w:val="right"/>
    </w:pPr>
    <w:r>
      <w:rPr>
        <w:bCs/>
        <w:i/>
        <w:color w:val="000000"/>
      </w:rPr>
      <w:t>Fuarcılık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777462CF" w14:textId="77777777" w:rsidR="00330CE3" w:rsidRDefault="00330CE3" w:rsidP="00C57F13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A84"/>
    <w:multiLevelType w:val="hybridMultilevel"/>
    <w:tmpl w:val="AE64C0E6"/>
    <w:lvl w:ilvl="0" w:tplc="DE96DE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9B"/>
    <w:rsid w:val="0000027C"/>
    <w:rsid w:val="00007605"/>
    <w:rsid w:val="000E4E33"/>
    <w:rsid w:val="000E533E"/>
    <w:rsid w:val="001551A4"/>
    <w:rsid w:val="00164423"/>
    <w:rsid w:val="00177F8B"/>
    <w:rsid w:val="001E7304"/>
    <w:rsid w:val="00226313"/>
    <w:rsid w:val="00227E41"/>
    <w:rsid w:val="002A1196"/>
    <w:rsid w:val="002E62C5"/>
    <w:rsid w:val="00330CE3"/>
    <w:rsid w:val="00344852"/>
    <w:rsid w:val="00356FB9"/>
    <w:rsid w:val="00364D3E"/>
    <w:rsid w:val="003B517C"/>
    <w:rsid w:val="004931BB"/>
    <w:rsid w:val="004C2EAB"/>
    <w:rsid w:val="004C64C4"/>
    <w:rsid w:val="0058193E"/>
    <w:rsid w:val="00663D3F"/>
    <w:rsid w:val="006919EC"/>
    <w:rsid w:val="006E4557"/>
    <w:rsid w:val="00713F17"/>
    <w:rsid w:val="00733CCF"/>
    <w:rsid w:val="00767105"/>
    <w:rsid w:val="007C1171"/>
    <w:rsid w:val="00847200"/>
    <w:rsid w:val="00882FEB"/>
    <w:rsid w:val="008B009A"/>
    <w:rsid w:val="00912725"/>
    <w:rsid w:val="00944D73"/>
    <w:rsid w:val="00980289"/>
    <w:rsid w:val="00A56C21"/>
    <w:rsid w:val="00A61F2C"/>
    <w:rsid w:val="00A74F6A"/>
    <w:rsid w:val="00A90CAA"/>
    <w:rsid w:val="00AF0B41"/>
    <w:rsid w:val="00AF119B"/>
    <w:rsid w:val="00AF6371"/>
    <w:rsid w:val="00B21E3B"/>
    <w:rsid w:val="00B8475F"/>
    <w:rsid w:val="00BA189B"/>
    <w:rsid w:val="00BB5EBF"/>
    <w:rsid w:val="00BC4D86"/>
    <w:rsid w:val="00BE0004"/>
    <w:rsid w:val="00BF4DF4"/>
    <w:rsid w:val="00C14011"/>
    <w:rsid w:val="00C57F13"/>
    <w:rsid w:val="00C84663"/>
    <w:rsid w:val="00C9031F"/>
    <w:rsid w:val="00D422F4"/>
    <w:rsid w:val="00D42CCB"/>
    <w:rsid w:val="00D50EE4"/>
    <w:rsid w:val="00D93358"/>
    <w:rsid w:val="00DC41AE"/>
    <w:rsid w:val="00E04127"/>
    <w:rsid w:val="00E04DA1"/>
    <w:rsid w:val="00E31994"/>
    <w:rsid w:val="00E40077"/>
    <w:rsid w:val="00E657E4"/>
    <w:rsid w:val="00E668D5"/>
    <w:rsid w:val="00E72025"/>
    <w:rsid w:val="00E74145"/>
    <w:rsid w:val="00E85E8A"/>
    <w:rsid w:val="00E914FF"/>
    <w:rsid w:val="00EA1478"/>
    <w:rsid w:val="00F229DC"/>
    <w:rsid w:val="00FB4A42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EF9B9"/>
  <w15:docId w15:val="{3FB44FA9-06A7-4C11-AE9B-C02838A1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189B"/>
    <w:pPr>
      <w:ind w:left="720"/>
      <w:contextualSpacing/>
    </w:pPr>
  </w:style>
  <w:style w:type="table" w:styleId="TabloKlavuzu">
    <w:name w:val="Table Grid"/>
    <w:basedOn w:val="NormalTablo"/>
    <w:uiPriority w:val="99"/>
    <w:rsid w:val="007C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8475F"/>
    <w:pPr>
      <w:spacing w:after="160" w:line="240" w:lineRule="exact"/>
    </w:pPr>
    <w:rPr>
      <w:rFonts w:ascii="Verdana" w:eastAsia="SimSun" w:hAnsi="Verdana"/>
      <w:snapToGrid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4D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DA1"/>
    <w:rPr>
      <w:rFonts w:ascii="Segoe UI" w:eastAsia="Times New Roman" w:hAnsi="Segoe UI" w:cs="Segoe UI"/>
      <w:snapToGrid w:val="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30C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0CE3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0C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0CE3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Feyzanur Toklu</cp:lastModifiedBy>
  <cp:revision>28</cp:revision>
  <dcterms:created xsi:type="dcterms:W3CDTF">2021-12-21T14:31:00Z</dcterms:created>
  <dcterms:modified xsi:type="dcterms:W3CDTF">2024-03-15T12:29:00Z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datetime=2024-03-15T12:29:17.530Z</vt:lpwstr>
  </property>
</Properties>
</file>